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1C" w:rsidRPr="00F2391C" w:rsidRDefault="004944EB" w:rsidP="003C58B3">
      <w:pPr>
        <w:ind w:left="-360"/>
        <w:jc w:val="center"/>
        <w:rPr>
          <w:rFonts w:ascii="Bradley Hand ITC" w:hAnsi="Bradley Hand ITC" w:cs="Bradley Hand ITC"/>
          <w:b/>
          <w:bCs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1706880" cy="13525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53" w:rsidRPr="00F2391C">
        <w:rPr>
          <w:rFonts w:ascii="Bradley Hand ITC" w:hAnsi="Bradley Hand ITC" w:cs="Bradley Hand ITC"/>
          <w:b/>
          <w:bCs/>
          <w:sz w:val="48"/>
          <w:szCs w:val="48"/>
        </w:rPr>
        <w:t xml:space="preserve">Semaine du </w:t>
      </w:r>
      <w:r w:rsidR="00F2391C" w:rsidRPr="00F2391C">
        <w:rPr>
          <w:rFonts w:ascii="Bradley Hand ITC" w:hAnsi="Bradley Hand ITC" w:cs="Bradley Hand ITC"/>
          <w:b/>
          <w:bCs/>
          <w:sz w:val="48"/>
          <w:szCs w:val="48"/>
        </w:rPr>
        <w:t xml:space="preserve">lundi </w:t>
      </w:r>
      <w:r w:rsidR="009237C4">
        <w:rPr>
          <w:rFonts w:ascii="Bradley Hand ITC" w:hAnsi="Bradley Hand ITC" w:cs="Bradley Hand ITC"/>
          <w:b/>
          <w:bCs/>
          <w:sz w:val="48"/>
          <w:szCs w:val="48"/>
        </w:rPr>
        <w:t>22</w:t>
      </w:r>
      <w:r w:rsidR="00F2391C" w:rsidRPr="00F2391C">
        <w:rPr>
          <w:rFonts w:ascii="Bradley Hand ITC" w:hAnsi="Bradley Hand ITC" w:cs="Bradley Hand ITC"/>
          <w:b/>
          <w:bCs/>
          <w:sz w:val="48"/>
          <w:szCs w:val="48"/>
        </w:rPr>
        <w:t xml:space="preserve"> </w:t>
      </w:r>
      <w:r w:rsidR="00AB00DB">
        <w:rPr>
          <w:rFonts w:ascii="Bradley Hand ITC" w:hAnsi="Bradley Hand ITC" w:cs="Bradley Hand ITC"/>
          <w:b/>
          <w:bCs/>
          <w:sz w:val="48"/>
          <w:szCs w:val="48"/>
        </w:rPr>
        <w:t>juillet</w:t>
      </w:r>
    </w:p>
    <w:p w:rsidR="005D2353" w:rsidRDefault="005D2353" w:rsidP="003C58B3">
      <w:pPr>
        <w:ind w:left="-360"/>
        <w:jc w:val="center"/>
        <w:rPr>
          <w:b/>
          <w:sz w:val="48"/>
          <w:szCs w:val="48"/>
        </w:rPr>
      </w:pPr>
      <w:r w:rsidRPr="00F2391C">
        <w:rPr>
          <w:rFonts w:ascii="Bradley Hand ITC" w:hAnsi="Bradley Hand ITC" w:cs="Bradley Hand ITC"/>
          <w:b/>
          <w:bCs/>
          <w:sz w:val="48"/>
          <w:szCs w:val="48"/>
        </w:rPr>
        <w:t xml:space="preserve"> </w:t>
      </w:r>
      <w:r w:rsidR="00F2391C" w:rsidRPr="00F2391C">
        <w:rPr>
          <w:rFonts w:ascii="Bradley Hand ITC" w:hAnsi="Bradley Hand ITC" w:cs="Bradley Hand ITC"/>
          <w:b/>
          <w:bCs/>
          <w:sz w:val="48"/>
          <w:szCs w:val="48"/>
        </w:rPr>
        <w:t>A</w:t>
      </w:r>
      <w:r w:rsidRPr="00F2391C">
        <w:rPr>
          <w:rFonts w:ascii="Bradley Hand ITC" w:hAnsi="Bradley Hand ITC" w:cs="Bradley Hand ITC"/>
          <w:b/>
          <w:bCs/>
          <w:sz w:val="48"/>
          <w:szCs w:val="48"/>
        </w:rPr>
        <w:t>u</w:t>
      </w:r>
      <w:r w:rsidR="00F2391C" w:rsidRPr="00F2391C">
        <w:rPr>
          <w:rFonts w:ascii="Bradley Hand ITC" w:hAnsi="Bradley Hand ITC" w:cs="Bradley Hand ITC"/>
          <w:b/>
          <w:bCs/>
          <w:sz w:val="48"/>
          <w:szCs w:val="48"/>
        </w:rPr>
        <w:t xml:space="preserve"> </w:t>
      </w:r>
      <w:r w:rsidR="00AB00DB">
        <w:rPr>
          <w:rFonts w:ascii="Bradley Hand ITC" w:hAnsi="Bradley Hand ITC" w:cs="Bradley Hand ITC"/>
          <w:b/>
          <w:bCs/>
          <w:sz w:val="48"/>
          <w:szCs w:val="48"/>
        </w:rPr>
        <w:t xml:space="preserve">vendredi </w:t>
      </w:r>
      <w:r w:rsidR="009237C4">
        <w:rPr>
          <w:rFonts w:ascii="Bradley Hand ITC" w:hAnsi="Bradley Hand ITC" w:cs="Bradley Hand ITC"/>
          <w:b/>
          <w:bCs/>
          <w:sz w:val="48"/>
          <w:szCs w:val="48"/>
        </w:rPr>
        <w:t>26</w:t>
      </w:r>
      <w:r w:rsidR="00AB00DB">
        <w:rPr>
          <w:rFonts w:ascii="Bradley Hand ITC" w:hAnsi="Bradley Hand ITC" w:cs="Bradley Hand ITC"/>
          <w:b/>
          <w:bCs/>
          <w:sz w:val="48"/>
          <w:szCs w:val="48"/>
        </w:rPr>
        <w:t xml:space="preserve"> juillet</w:t>
      </w:r>
      <w:r w:rsidR="00F2391C" w:rsidRPr="00F2391C">
        <w:rPr>
          <w:rFonts w:ascii="Bradley Hand ITC" w:hAnsi="Bradley Hand ITC" w:cs="Bradley Hand ITC"/>
          <w:b/>
          <w:bCs/>
          <w:sz w:val="48"/>
          <w:szCs w:val="48"/>
        </w:rPr>
        <w:t xml:space="preserve"> 2019</w:t>
      </w:r>
      <w:r w:rsidRPr="00F2391C">
        <w:rPr>
          <w:b/>
          <w:sz w:val="48"/>
          <w:szCs w:val="48"/>
        </w:rPr>
        <w:t xml:space="preserve"> 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290"/>
      </w:tblGrid>
      <w:tr w:rsidR="00F2391C" w:rsidRPr="00F2391C" w:rsidTr="00861A2E">
        <w:trPr>
          <w:jc w:val="center"/>
        </w:trPr>
        <w:tc>
          <w:tcPr>
            <w:tcW w:w="3223" w:type="dxa"/>
          </w:tcPr>
          <w:p w:rsidR="00F2391C" w:rsidRPr="00F2391C" w:rsidRDefault="00F2391C" w:rsidP="00427A6C">
            <w:pPr>
              <w:spacing w:after="0" w:line="240" w:lineRule="auto"/>
              <w:jc w:val="center"/>
              <w:rPr>
                <w:rFonts w:ascii="Bradley Hand ITC" w:hAnsi="Bradley Hand ITC" w:cs="Bradley Hand ITC"/>
                <w:b/>
                <w:bCs/>
                <w:sz w:val="40"/>
                <w:szCs w:val="40"/>
              </w:rPr>
            </w:pPr>
            <w:r w:rsidRPr="00F2391C">
              <w:rPr>
                <w:rFonts w:ascii="Bradley Hand ITC" w:hAnsi="Bradley Hand ITC" w:cs="Bradley Hand ITC"/>
                <w:b/>
                <w:bCs/>
                <w:sz w:val="40"/>
                <w:szCs w:val="40"/>
                <w:highlight w:val="lightGray"/>
              </w:rPr>
              <w:t>JOUR</w:t>
            </w:r>
          </w:p>
        </w:tc>
        <w:tc>
          <w:tcPr>
            <w:tcW w:w="6290" w:type="dxa"/>
          </w:tcPr>
          <w:p w:rsidR="00F2391C" w:rsidRPr="00F2391C" w:rsidRDefault="00F2391C" w:rsidP="00427A6C">
            <w:pPr>
              <w:spacing w:after="0" w:line="240" w:lineRule="auto"/>
              <w:jc w:val="center"/>
              <w:rPr>
                <w:rFonts w:ascii="Bradley Hand ITC" w:hAnsi="Bradley Hand ITC" w:cs="Bradley Hand ITC"/>
                <w:b/>
                <w:bCs/>
                <w:sz w:val="40"/>
                <w:szCs w:val="40"/>
                <w:highlight w:val="lightGray"/>
              </w:rPr>
            </w:pPr>
            <w:r w:rsidRPr="00F2391C">
              <w:rPr>
                <w:rFonts w:ascii="Bradley Hand ITC" w:hAnsi="Bradley Hand ITC" w:cs="Bradley Hand ITC"/>
                <w:b/>
                <w:bCs/>
                <w:sz w:val="40"/>
                <w:szCs w:val="40"/>
                <w:highlight w:val="lightGray"/>
              </w:rPr>
              <w:t>M</w:t>
            </w:r>
            <w:r>
              <w:rPr>
                <w:rFonts w:ascii="Bradley Hand ITC" w:hAnsi="Bradley Hand ITC" w:cs="Bradley Hand ITC"/>
                <w:b/>
                <w:bCs/>
                <w:sz w:val="40"/>
                <w:szCs w:val="40"/>
                <w:highlight w:val="lightGray"/>
              </w:rPr>
              <w:t>ENU</w:t>
            </w:r>
          </w:p>
        </w:tc>
      </w:tr>
      <w:tr w:rsidR="00F2391C" w:rsidRPr="00F2391C" w:rsidTr="00AB00DB">
        <w:trPr>
          <w:trHeight w:val="1701"/>
          <w:jc w:val="center"/>
        </w:trPr>
        <w:tc>
          <w:tcPr>
            <w:tcW w:w="3223" w:type="dxa"/>
            <w:vAlign w:val="center"/>
          </w:tcPr>
          <w:p w:rsidR="00F2391C" w:rsidRPr="00AB00DB" w:rsidRDefault="00F2391C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2391C" w:rsidRPr="00AB00DB" w:rsidRDefault="00F2391C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00DB">
              <w:rPr>
                <w:b/>
                <w:bCs/>
                <w:sz w:val="28"/>
                <w:szCs w:val="28"/>
              </w:rPr>
              <w:t xml:space="preserve">Lundi </w:t>
            </w:r>
            <w:r w:rsidR="009237C4">
              <w:rPr>
                <w:b/>
                <w:bCs/>
                <w:sz w:val="28"/>
                <w:szCs w:val="28"/>
              </w:rPr>
              <w:t>22</w:t>
            </w:r>
          </w:p>
          <w:p w:rsidR="00F2391C" w:rsidRPr="00AB00DB" w:rsidRDefault="00F2391C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2391C" w:rsidRPr="00AB00DB" w:rsidRDefault="00F2391C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0" w:type="dxa"/>
            <w:vAlign w:val="center"/>
          </w:tcPr>
          <w:p w:rsidR="00F2391C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Tomates vinaigrette / Surimi</w:t>
            </w:r>
          </w:p>
          <w:p w:rsidR="000E3405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Saucisses</w:t>
            </w:r>
          </w:p>
          <w:p w:rsidR="009237C4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Jardinière de petits pois</w:t>
            </w:r>
          </w:p>
          <w:p w:rsidR="000E3405" w:rsidRPr="00AB00DB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Petits suisses aux fruits</w:t>
            </w:r>
          </w:p>
        </w:tc>
      </w:tr>
      <w:tr w:rsidR="000E3405" w:rsidRPr="00F2391C" w:rsidTr="00F9766E">
        <w:trPr>
          <w:trHeight w:val="567"/>
          <w:jc w:val="center"/>
        </w:trPr>
        <w:tc>
          <w:tcPr>
            <w:tcW w:w="3223" w:type="dxa"/>
            <w:vAlign w:val="center"/>
          </w:tcPr>
          <w:p w:rsidR="000E3405" w:rsidRPr="00AB00DB" w:rsidRDefault="000E3405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  <w:r w:rsidR="00165537">
              <w:rPr>
                <w:sz w:val="28"/>
                <w:szCs w:val="28"/>
              </w:rPr>
              <w:t>û</w:t>
            </w:r>
            <w:r>
              <w:rPr>
                <w:sz w:val="28"/>
                <w:szCs w:val="28"/>
              </w:rPr>
              <w:t>ter </w:t>
            </w:r>
          </w:p>
        </w:tc>
        <w:tc>
          <w:tcPr>
            <w:tcW w:w="6290" w:type="dxa"/>
            <w:vAlign w:val="center"/>
          </w:tcPr>
          <w:p w:rsidR="000E3405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Flamby</w:t>
            </w:r>
            <w:r w:rsidR="00FB050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pomme</w:t>
            </w:r>
          </w:p>
        </w:tc>
      </w:tr>
      <w:tr w:rsidR="00F2391C" w:rsidRPr="00F2391C" w:rsidTr="00AB00DB">
        <w:trPr>
          <w:trHeight w:val="1701"/>
          <w:jc w:val="center"/>
        </w:trPr>
        <w:tc>
          <w:tcPr>
            <w:tcW w:w="3223" w:type="dxa"/>
            <w:vAlign w:val="center"/>
          </w:tcPr>
          <w:p w:rsidR="00F2391C" w:rsidRPr="00AB00DB" w:rsidRDefault="00F2391C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2391C" w:rsidRPr="00AB00DB" w:rsidRDefault="00F2391C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00DB">
              <w:rPr>
                <w:b/>
                <w:bCs/>
                <w:sz w:val="28"/>
                <w:szCs w:val="28"/>
              </w:rPr>
              <w:t xml:space="preserve">Mardi </w:t>
            </w:r>
            <w:r w:rsidR="009237C4">
              <w:rPr>
                <w:b/>
                <w:bCs/>
                <w:sz w:val="28"/>
                <w:szCs w:val="28"/>
              </w:rPr>
              <w:t>23</w:t>
            </w:r>
          </w:p>
          <w:p w:rsidR="00F2391C" w:rsidRPr="00AB00DB" w:rsidRDefault="00F2391C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2391C" w:rsidRPr="00AB00DB" w:rsidRDefault="00F2391C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0" w:type="dxa"/>
            <w:vAlign w:val="center"/>
          </w:tcPr>
          <w:p w:rsidR="00F2391C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Betteraves / mimosa</w:t>
            </w:r>
          </w:p>
          <w:p w:rsidR="000E3405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Gratin de la mer</w:t>
            </w:r>
          </w:p>
          <w:p w:rsidR="000E3405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 / tomates confites</w:t>
            </w:r>
          </w:p>
          <w:p w:rsidR="009237C4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Flan vanille</w:t>
            </w:r>
          </w:p>
          <w:p w:rsidR="00F2391C" w:rsidRPr="00AB00DB" w:rsidRDefault="00F2391C" w:rsidP="00F9766E">
            <w:pPr>
              <w:spacing w:after="0" w:line="240" w:lineRule="auto"/>
              <w:jc w:val="center"/>
              <w:rPr>
                <w:rFonts w:ascii="Bradley Hand ITC" w:hAnsi="Bradley Hand ITC" w:cs="Bradley Hand ITC"/>
                <w:sz w:val="28"/>
                <w:szCs w:val="28"/>
              </w:rPr>
            </w:pPr>
          </w:p>
        </w:tc>
      </w:tr>
      <w:tr w:rsidR="000E3405" w:rsidRPr="00F2391C" w:rsidTr="00F9766E">
        <w:trPr>
          <w:trHeight w:val="567"/>
          <w:jc w:val="center"/>
        </w:trPr>
        <w:tc>
          <w:tcPr>
            <w:tcW w:w="3223" w:type="dxa"/>
            <w:vAlign w:val="center"/>
          </w:tcPr>
          <w:p w:rsidR="000E3405" w:rsidRPr="00AB00DB" w:rsidRDefault="000E3405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  <w:r w:rsidR="00165537">
              <w:rPr>
                <w:sz w:val="28"/>
                <w:szCs w:val="28"/>
              </w:rPr>
              <w:t>û</w:t>
            </w:r>
            <w:r>
              <w:rPr>
                <w:sz w:val="28"/>
                <w:szCs w:val="28"/>
              </w:rPr>
              <w:t>ter</w:t>
            </w:r>
          </w:p>
        </w:tc>
        <w:tc>
          <w:tcPr>
            <w:tcW w:w="6290" w:type="dxa"/>
            <w:vAlign w:val="center"/>
          </w:tcPr>
          <w:p w:rsidR="000E3405" w:rsidRPr="00AB00DB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</w:t>
            </w:r>
            <w:r w:rsidR="000E3405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Fromage</w:t>
            </w:r>
          </w:p>
        </w:tc>
      </w:tr>
      <w:tr w:rsidR="00F2391C" w:rsidRPr="00F2391C" w:rsidTr="00AB00DB">
        <w:trPr>
          <w:trHeight w:val="1701"/>
          <w:jc w:val="center"/>
        </w:trPr>
        <w:tc>
          <w:tcPr>
            <w:tcW w:w="3223" w:type="dxa"/>
            <w:vAlign w:val="center"/>
          </w:tcPr>
          <w:p w:rsidR="00F2391C" w:rsidRPr="00AB00DB" w:rsidRDefault="00F2391C" w:rsidP="00F2391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00DB">
              <w:rPr>
                <w:b/>
                <w:bCs/>
                <w:sz w:val="28"/>
                <w:szCs w:val="28"/>
              </w:rPr>
              <w:t xml:space="preserve">Mercredi </w:t>
            </w:r>
            <w:r w:rsidR="009237C4">
              <w:rPr>
                <w:b/>
                <w:bCs/>
                <w:sz w:val="28"/>
                <w:szCs w:val="28"/>
              </w:rPr>
              <w:t>24</w:t>
            </w:r>
          </w:p>
          <w:p w:rsidR="00F2391C" w:rsidRPr="00AB00DB" w:rsidRDefault="00F2391C" w:rsidP="00E5782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0" w:type="dxa"/>
            <w:vAlign w:val="center"/>
          </w:tcPr>
          <w:p w:rsidR="00F2391C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  <w:p w:rsidR="000E3405" w:rsidRDefault="009237C4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Jambon blanc</w:t>
            </w:r>
          </w:p>
          <w:p w:rsidR="000E3405" w:rsidRDefault="007F6C0F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Nouilles au beurre</w:t>
            </w:r>
          </w:p>
          <w:p w:rsidR="000E3405" w:rsidRDefault="007F6C0F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  <w:p w:rsidR="00F2391C" w:rsidRPr="00AB00DB" w:rsidRDefault="007F6C0F" w:rsidP="007F6C0F">
            <w:pPr>
              <w:spacing w:after="0" w:line="240" w:lineRule="auto"/>
              <w:jc w:val="center"/>
              <w:rPr>
                <w:rFonts w:ascii="Bradley Hand ITC" w:hAnsi="Bradley Hand ITC" w:cs="Bradley Hand ITC"/>
                <w:sz w:val="28"/>
                <w:szCs w:val="28"/>
              </w:rPr>
            </w:pPr>
            <w:r>
              <w:rPr>
                <w:sz w:val="28"/>
                <w:szCs w:val="28"/>
              </w:rPr>
              <w:t>Glace</w:t>
            </w:r>
          </w:p>
        </w:tc>
      </w:tr>
      <w:tr w:rsidR="000E3405" w:rsidRPr="00F2391C" w:rsidTr="00F9766E">
        <w:trPr>
          <w:trHeight w:val="567"/>
          <w:jc w:val="center"/>
        </w:trPr>
        <w:tc>
          <w:tcPr>
            <w:tcW w:w="3223" w:type="dxa"/>
            <w:vAlign w:val="center"/>
          </w:tcPr>
          <w:p w:rsidR="000E3405" w:rsidRPr="00AB00DB" w:rsidRDefault="000E3405" w:rsidP="00F2391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  <w:r w:rsidR="00165537">
              <w:rPr>
                <w:sz w:val="28"/>
                <w:szCs w:val="28"/>
              </w:rPr>
              <w:t>û</w:t>
            </w:r>
            <w:r>
              <w:rPr>
                <w:sz w:val="28"/>
                <w:szCs w:val="28"/>
              </w:rPr>
              <w:t>ter</w:t>
            </w:r>
          </w:p>
        </w:tc>
        <w:tc>
          <w:tcPr>
            <w:tcW w:w="6290" w:type="dxa"/>
            <w:vAlign w:val="center"/>
          </w:tcPr>
          <w:p w:rsidR="000E3405" w:rsidRDefault="007F6C0F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Compote / gâteaux</w:t>
            </w:r>
          </w:p>
        </w:tc>
      </w:tr>
      <w:tr w:rsidR="00AB00DB" w:rsidRPr="00F2391C" w:rsidTr="00AB00DB">
        <w:trPr>
          <w:trHeight w:val="1701"/>
          <w:jc w:val="center"/>
        </w:trPr>
        <w:tc>
          <w:tcPr>
            <w:tcW w:w="3223" w:type="dxa"/>
            <w:vAlign w:val="center"/>
          </w:tcPr>
          <w:p w:rsidR="00AB00DB" w:rsidRPr="00AB00DB" w:rsidRDefault="00AB00DB" w:rsidP="00F2391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00DB">
              <w:rPr>
                <w:b/>
                <w:bCs/>
                <w:sz w:val="28"/>
                <w:szCs w:val="28"/>
              </w:rPr>
              <w:t xml:space="preserve">Jeudi </w:t>
            </w:r>
            <w:r w:rsidR="009237C4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290" w:type="dxa"/>
            <w:vAlign w:val="center"/>
          </w:tcPr>
          <w:p w:rsidR="00AB00DB" w:rsidRDefault="007F6C0F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Laitue salée, sucrée</w:t>
            </w:r>
          </w:p>
          <w:p w:rsidR="000E3405" w:rsidRDefault="007F6C0F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Roti de veau</w:t>
            </w:r>
          </w:p>
          <w:p w:rsidR="000E3405" w:rsidRDefault="007F6C0F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Pommes / carottes rissolées</w:t>
            </w:r>
          </w:p>
          <w:p w:rsidR="000E3405" w:rsidRDefault="007F6C0F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 aromatisé</w:t>
            </w:r>
          </w:p>
          <w:p w:rsidR="000E3405" w:rsidRPr="00AB00DB" w:rsidRDefault="000E3405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3405" w:rsidRPr="00F2391C" w:rsidTr="00F9766E">
        <w:trPr>
          <w:trHeight w:val="567"/>
          <w:jc w:val="center"/>
        </w:trPr>
        <w:tc>
          <w:tcPr>
            <w:tcW w:w="3223" w:type="dxa"/>
            <w:vAlign w:val="center"/>
          </w:tcPr>
          <w:p w:rsidR="000E3405" w:rsidRDefault="000E3405" w:rsidP="000E3405">
            <w:r w:rsidRPr="00E07FD0">
              <w:rPr>
                <w:sz w:val="28"/>
                <w:szCs w:val="28"/>
              </w:rPr>
              <w:t>Go</w:t>
            </w:r>
            <w:r w:rsidR="00165537">
              <w:rPr>
                <w:sz w:val="28"/>
                <w:szCs w:val="28"/>
              </w:rPr>
              <w:t>û</w:t>
            </w:r>
            <w:r w:rsidRPr="00E07FD0">
              <w:rPr>
                <w:sz w:val="28"/>
                <w:szCs w:val="28"/>
              </w:rPr>
              <w:t>ter</w:t>
            </w:r>
          </w:p>
        </w:tc>
        <w:tc>
          <w:tcPr>
            <w:tcW w:w="6290" w:type="dxa"/>
            <w:vAlign w:val="center"/>
          </w:tcPr>
          <w:p w:rsidR="000E3405" w:rsidRDefault="007F6C0F" w:rsidP="007D3182">
            <w:pPr>
              <w:jc w:val="center"/>
            </w:pPr>
            <w:r>
              <w:rPr>
                <w:sz w:val="28"/>
                <w:szCs w:val="28"/>
              </w:rPr>
              <w:t>Brioche</w:t>
            </w:r>
            <w:r w:rsidR="000E3405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Nutella</w:t>
            </w:r>
          </w:p>
        </w:tc>
      </w:tr>
      <w:tr w:rsidR="00AB00DB" w:rsidRPr="00F2391C" w:rsidTr="00F507D4">
        <w:trPr>
          <w:trHeight w:val="1638"/>
          <w:jc w:val="center"/>
        </w:trPr>
        <w:tc>
          <w:tcPr>
            <w:tcW w:w="3223" w:type="dxa"/>
            <w:vAlign w:val="center"/>
          </w:tcPr>
          <w:p w:rsidR="00AB00DB" w:rsidRPr="00AB00DB" w:rsidRDefault="00AB00DB" w:rsidP="00F2391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00DB">
              <w:rPr>
                <w:b/>
                <w:bCs/>
                <w:sz w:val="28"/>
                <w:szCs w:val="28"/>
              </w:rPr>
              <w:t xml:space="preserve">Vendredi </w:t>
            </w:r>
            <w:r w:rsidR="009237C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290" w:type="dxa"/>
            <w:vAlign w:val="center"/>
          </w:tcPr>
          <w:p w:rsidR="00AB00DB" w:rsidRPr="00AB00DB" w:rsidRDefault="00F9766E" w:rsidP="00F239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BUFFET</w:t>
            </w:r>
          </w:p>
        </w:tc>
      </w:tr>
      <w:tr w:rsidR="00F9766E" w:rsidRPr="00F2391C" w:rsidTr="007D3182">
        <w:trPr>
          <w:trHeight w:val="567"/>
          <w:jc w:val="center"/>
        </w:trPr>
        <w:tc>
          <w:tcPr>
            <w:tcW w:w="3223" w:type="dxa"/>
            <w:vAlign w:val="center"/>
          </w:tcPr>
          <w:p w:rsidR="00F9766E" w:rsidRDefault="00F9766E" w:rsidP="00F9766E">
            <w:r w:rsidRPr="000A4CC2">
              <w:rPr>
                <w:sz w:val="28"/>
                <w:szCs w:val="28"/>
              </w:rPr>
              <w:t>Go</w:t>
            </w:r>
            <w:r w:rsidR="00165537">
              <w:rPr>
                <w:sz w:val="28"/>
                <w:szCs w:val="28"/>
              </w:rPr>
              <w:t>û</w:t>
            </w:r>
            <w:r w:rsidRPr="000A4CC2">
              <w:rPr>
                <w:sz w:val="28"/>
                <w:szCs w:val="28"/>
              </w:rPr>
              <w:t>ter</w:t>
            </w:r>
          </w:p>
        </w:tc>
        <w:tc>
          <w:tcPr>
            <w:tcW w:w="6290" w:type="dxa"/>
            <w:vAlign w:val="center"/>
          </w:tcPr>
          <w:p w:rsidR="00F9766E" w:rsidRPr="00F9766E" w:rsidRDefault="007F6C0F" w:rsidP="00F9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Marbré / abricots</w:t>
            </w:r>
            <w:bookmarkStart w:id="0" w:name="_GoBack"/>
            <w:bookmarkEnd w:id="0"/>
          </w:p>
        </w:tc>
      </w:tr>
    </w:tbl>
    <w:p w:rsidR="00F507D4" w:rsidRPr="00F507D4" w:rsidRDefault="00F507D4" w:rsidP="00F507D4">
      <w:pPr>
        <w:ind w:left="-360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t>BOB</w:t>
      </w:r>
    </w:p>
    <w:sectPr w:rsidR="00F507D4" w:rsidRPr="00F507D4" w:rsidSect="003C58B3">
      <w:pgSz w:w="11906" w:h="16838"/>
      <w:pgMar w:top="568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D4"/>
    <w:rsid w:val="000E3405"/>
    <w:rsid w:val="000F3309"/>
    <w:rsid w:val="0012575F"/>
    <w:rsid w:val="00141298"/>
    <w:rsid w:val="00165537"/>
    <w:rsid w:val="001E4DAE"/>
    <w:rsid w:val="002032A9"/>
    <w:rsid w:val="00234AC4"/>
    <w:rsid w:val="002648A0"/>
    <w:rsid w:val="002728A2"/>
    <w:rsid w:val="00292DC2"/>
    <w:rsid w:val="003C58B3"/>
    <w:rsid w:val="00427A6C"/>
    <w:rsid w:val="004944EB"/>
    <w:rsid w:val="005479B1"/>
    <w:rsid w:val="00597C1E"/>
    <w:rsid w:val="005D2353"/>
    <w:rsid w:val="00687F66"/>
    <w:rsid w:val="006C5A28"/>
    <w:rsid w:val="006D3105"/>
    <w:rsid w:val="006D67D4"/>
    <w:rsid w:val="006E18B3"/>
    <w:rsid w:val="006F754A"/>
    <w:rsid w:val="0071399C"/>
    <w:rsid w:val="00775D50"/>
    <w:rsid w:val="00797AEA"/>
    <w:rsid w:val="007B1974"/>
    <w:rsid w:val="007C45F4"/>
    <w:rsid w:val="007D3182"/>
    <w:rsid w:val="007F4CD6"/>
    <w:rsid w:val="007F6C0F"/>
    <w:rsid w:val="008221AA"/>
    <w:rsid w:val="00861A2E"/>
    <w:rsid w:val="00870A18"/>
    <w:rsid w:val="008A202A"/>
    <w:rsid w:val="008C206A"/>
    <w:rsid w:val="00917B44"/>
    <w:rsid w:val="009237C4"/>
    <w:rsid w:val="009666F5"/>
    <w:rsid w:val="009D3247"/>
    <w:rsid w:val="00A13E0F"/>
    <w:rsid w:val="00A4176A"/>
    <w:rsid w:val="00A43970"/>
    <w:rsid w:val="00AB00DB"/>
    <w:rsid w:val="00B03437"/>
    <w:rsid w:val="00B5671C"/>
    <w:rsid w:val="00C73A44"/>
    <w:rsid w:val="00C919FE"/>
    <w:rsid w:val="00CC55D2"/>
    <w:rsid w:val="00CD0A95"/>
    <w:rsid w:val="00D3238B"/>
    <w:rsid w:val="00D359F6"/>
    <w:rsid w:val="00D6616A"/>
    <w:rsid w:val="00E15ECF"/>
    <w:rsid w:val="00E23181"/>
    <w:rsid w:val="00E57824"/>
    <w:rsid w:val="00E60ED4"/>
    <w:rsid w:val="00ED5AE6"/>
    <w:rsid w:val="00F17E3D"/>
    <w:rsid w:val="00F2391C"/>
    <w:rsid w:val="00F507D4"/>
    <w:rsid w:val="00F763CA"/>
    <w:rsid w:val="00F9766E"/>
    <w:rsid w:val="00FB0509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55F43"/>
  <w15:docId w15:val="{3239BB38-DA00-44BF-A000-CB44A613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6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D6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D67D4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D67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16 au 20 juillet</vt:lpstr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16 au 20 juillet</dc:title>
  <dc:subject/>
  <dc:creator>Karine BERTHIER</dc:creator>
  <cp:keywords/>
  <dc:description/>
  <cp:lastModifiedBy>alsh</cp:lastModifiedBy>
  <cp:revision>10</cp:revision>
  <cp:lastPrinted>2019-07-15T08:32:00Z</cp:lastPrinted>
  <dcterms:created xsi:type="dcterms:W3CDTF">2019-07-03T11:53:00Z</dcterms:created>
  <dcterms:modified xsi:type="dcterms:W3CDTF">2019-07-15T08:32:00Z</dcterms:modified>
</cp:coreProperties>
</file>